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9" w:rsidRPr="007C67F4" w:rsidRDefault="000835F5" w:rsidP="005C64E9">
      <w:pPr>
        <w:spacing w:line="240" w:lineRule="auto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Próbki </w:t>
      </w:r>
      <w:r w:rsidR="005C64E9">
        <w:rPr>
          <w:rFonts w:ascii="Verdana" w:hAnsi="Verdana"/>
          <w:sz w:val="20"/>
          <w:szCs w:val="20"/>
        </w:rPr>
        <w:t xml:space="preserve">do badań laboratoryjnych </w:t>
      </w:r>
      <w:r w:rsidRPr="007C67F4">
        <w:rPr>
          <w:rFonts w:ascii="Verdana" w:hAnsi="Verdana"/>
          <w:sz w:val="20"/>
          <w:szCs w:val="20"/>
        </w:rPr>
        <w:t xml:space="preserve">przyjmowane są </w:t>
      </w:r>
      <w:r w:rsidRPr="007C67F4">
        <w:rPr>
          <w:rFonts w:ascii="Verdana" w:hAnsi="Verdana"/>
          <w:b/>
          <w:sz w:val="20"/>
          <w:szCs w:val="20"/>
        </w:rPr>
        <w:t xml:space="preserve">w </w:t>
      </w:r>
      <w:r w:rsidR="005C64E9" w:rsidRPr="007C67F4">
        <w:rPr>
          <w:rFonts w:ascii="Verdana" w:hAnsi="Verdana"/>
          <w:b/>
          <w:sz w:val="20"/>
          <w:szCs w:val="20"/>
        </w:rPr>
        <w:t xml:space="preserve">Punkcie Przyjmowania Próbek WSSE Gorzów Wlkp. ul. Mickiewicza 12b ( </w:t>
      </w:r>
      <w:r w:rsidR="005C64E9">
        <w:rPr>
          <w:rFonts w:ascii="Verdana" w:hAnsi="Verdana"/>
          <w:b/>
          <w:sz w:val="20"/>
          <w:szCs w:val="20"/>
        </w:rPr>
        <w:t>wejście</w:t>
      </w:r>
      <w:r w:rsidR="005C64E9" w:rsidRPr="007C67F4">
        <w:rPr>
          <w:rFonts w:ascii="Verdana" w:hAnsi="Verdana"/>
          <w:b/>
          <w:sz w:val="20"/>
          <w:szCs w:val="20"/>
        </w:rPr>
        <w:t xml:space="preserve"> z boku budynku )</w:t>
      </w:r>
      <w:r w:rsidR="005C64E9">
        <w:rPr>
          <w:rFonts w:ascii="Verdana" w:hAnsi="Verdana"/>
          <w:b/>
          <w:sz w:val="20"/>
          <w:szCs w:val="20"/>
        </w:rPr>
        <w:t xml:space="preserve"> </w:t>
      </w:r>
    </w:p>
    <w:p w:rsidR="000835F5" w:rsidRPr="007C67F4" w:rsidRDefault="005C64E9" w:rsidP="000835F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="000835F5" w:rsidRPr="007C67F4">
        <w:rPr>
          <w:rFonts w:ascii="Verdana" w:hAnsi="Verdana"/>
          <w:b/>
          <w:sz w:val="20"/>
          <w:szCs w:val="20"/>
        </w:rPr>
        <w:t>godzinach od 7:30 do 14:00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fizykochemicznych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od poniedziałku do piątku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mikrobiologicznych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 xml:space="preserve">od poniedziałku do </w:t>
      </w:r>
      <w:r w:rsidR="00B41123">
        <w:rPr>
          <w:rFonts w:ascii="Verdana" w:hAnsi="Verdana"/>
          <w:b/>
          <w:sz w:val="20"/>
          <w:szCs w:val="20"/>
        </w:rPr>
        <w:t>czwartku</w:t>
      </w:r>
    </w:p>
    <w:p w:rsidR="000835F5" w:rsidRPr="007C67F4" w:rsidRDefault="000835F5" w:rsidP="000835F5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0835F5" w:rsidRPr="007C67F4" w:rsidRDefault="00496FD8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</w:t>
      </w:r>
      <w:r w:rsidR="000835F5" w:rsidRPr="007C67F4">
        <w:rPr>
          <w:rFonts w:ascii="Verdana" w:hAnsi="Verdana"/>
          <w:sz w:val="20"/>
          <w:szCs w:val="20"/>
        </w:rPr>
        <w:t xml:space="preserve">róbki </w:t>
      </w:r>
      <w:r w:rsidRPr="007C67F4">
        <w:rPr>
          <w:rFonts w:ascii="Verdana" w:hAnsi="Verdana"/>
          <w:sz w:val="20"/>
          <w:szCs w:val="20"/>
        </w:rPr>
        <w:t xml:space="preserve">do badań </w:t>
      </w:r>
      <w:r w:rsidR="000835F5" w:rsidRPr="007C67F4">
        <w:rPr>
          <w:rFonts w:ascii="Verdana" w:hAnsi="Verdana"/>
          <w:sz w:val="20"/>
          <w:szCs w:val="20"/>
        </w:rPr>
        <w:t xml:space="preserve"> należy dostarczać do laboratorium </w:t>
      </w:r>
      <w:r w:rsidR="000835F5" w:rsidRPr="007C67F4">
        <w:rPr>
          <w:rFonts w:ascii="Verdana" w:hAnsi="Verdana"/>
          <w:b/>
          <w:sz w:val="20"/>
          <w:szCs w:val="20"/>
        </w:rPr>
        <w:t>w dniu pobrania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B41123">
        <w:rPr>
          <w:rFonts w:ascii="Verdana" w:hAnsi="Verdana"/>
          <w:sz w:val="20"/>
          <w:szCs w:val="20"/>
        </w:rPr>
        <w:t>wraz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5C64E9">
        <w:rPr>
          <w:rFonts w:ascii="Verdana" w:hAnsi="Verdana"/>
          <w:sz w:val="20"/>
          <w:szCs w:val="20"/>
        </w:rPr>
        <w:t xml:space="preserve">ze </w:t>
      </w:r>
      <w:r w:rsidR="00326E53" w:rsidRPr="007C67F4">
        <w:rPr>
          <w:rFonts w:ascii="Verdana" w:hAnsi="Verdana"/>
          <w:b/>
          <w:i/>
          <w:color w:val="1F497D" w:themeColor="text2"/>
          <w:sz w:val="20"/>
          <w:szCs w:val="20"/>
        </w:rPr>
        <w:t>zleceniem na badanie próbek środowiskowych</w:t>
      </w:r>
      <w:r w:rsidR="00326E53" w:rsidRPr="007C67F4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>wypełnionym  na odpowiednim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 xml:space="preserve">formularzu </w:t>
      </w:r>
      <w:r w:rsidRPr="007C67F4">
        <w:rPr>
          <w:rFonts w:ascii="Verdana" w:hAnsi="Verdana"/>
          <w:b/>
          <w:sz w:val="20"/>
          <w:szCs w:val="20"/>
        </w:rPr>
        <w:t>.</w:t>
      </w:r>
    </w:p>
    <w:p w:rsidR="000835F5" w:rsidRPr="007C67F4" w:rsidRDefault="000835F5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Warunkiem zapewnienia </w:t>
      </w:r>
      <w:r w:rsidR="002C389F" w:rsidRPr="007C67F4">
        <w:rPr>
          <w:rFonts w:ascii="Verdana" w:hAnsi="Verdana"/>
          <w:sz w:val="20"/>
          <w:szCs w:val="20"/>
        </w:rPr>
        <w:t>miarodajności wyników badań jest dokonani</w:t>
      </w:r>
      <w:r w:rsidR="003F41D1">
        <w:rPr>
          <w:rFonts w:ascii="Verdana" w:hAnsi="Verdana"/>
          <w:sz w:val="20"/>
          <w:szCs w:val="20"/>
        </w:rPr>
        <w:t xml:space="preserve">e prawidłowego pobrania próbki. W przypadku  </w:t>
      </w:r>
      <w:r w:rsidR="003F41D1" w:rsidRPr="007C67F4">
        <w:rPr>
          <w:rFonts w:ascii="Verdana" w:hAnsi="Verdana"/>
          <w:sz w:val="20"/>
          <w:szCs w:val="20"/>
        </w:rPr>
        <w:t>gdy istnieje konieczność przedłożenia  wyników badań organom urzędowym</w:t>
      </w:r>
      <w:r w:rsidR="003F41D1">
        <w:rPr>
          <w:rFonts w:ascii="Verdana" w:hAnsi="Verdana"/>
          <w:sz w:val="20"/>
          <w:szCs w:val="20"/>
        </w:rPr>
        <w:t xml:space="preserve"> próbkę do badań powinien pobrać </w:t>
      </w:r>
      <w:r w:rsidR="005C64E9">
        <w:rPr>
          <w:rFonts w:ascii="Verdana" w:hAnsi="Verdana"/>
          <w:sz w:val="20"/>
          <w:szCs w:val="20"/>
        </w:rPr>
        <w:t>certyfikowany</w:t>
      </w:r>
      <w:r w:rsidR="003F41D1">
        <w:rPr>
          <w:rFonts w:ascii="Verdana" w:hAnsi="Verdana"/>
          <w:sz w:val="20"/>
          <w:szCs w:val="20"/>
        </w:rPr>
        <w:t xml:space="preserve"> </w:t>
      </w:r>
      <w:proofErr w:type="spellStart"/>
      <w:r w:rsidR="003F41D1">
        <w:rPr>
          <w:rFonts w:ascii="Verdana" w:hAnsi="Verdana"/>
          <w:sz w:val="20"/>
          <w:szCs w:val="20"/>
        </w:rPr>
        <w:t>próbkobiorca</w:t>
      </w:r>
      <w:proofErr w:type="spellEnd"/>
      <w:r w:rsidR="003F41D1">
        <w:rPr>
          <w:rFonts w:ascii="Verdana" w:hAnsi="Verdana"/>
          <w:sz w:val="20"/>
          <w:szCs w:val="20"/>
        </w:rPr>
        <w:t xml:space="preserve"> </w:t>
      </w:r>
      <w:r w:rsidR="003F41D1">
        <w:rPr>
          <w:rFonts w:ascii="Verdana" w:hAnsi="Verdana"/>
          <w:sz w:val="20"/>
          <w:szCs w:val="20"/>
        </w:rPr>
        <w:br/>
        <w:t>(np. pracownik Inspekcji Sanitarnej</w:t>
      </w:r>
      <w:r w:rsidR="002C389F" w:rsidRPr="007C67F4">
        <w:rPr>
          <w:rFonts w:ascii="Verdana" w:hAnsi="Verdana"/>
          <w:sz w:val="20"/>
          <w:szCs w:val="20"/>
        </w:rPr>
        <w:t>).</w:t>
      </w:r>
    </w:p>
    <w:p w:rsidR="00270EC1" w:rsidRPr="00270EC1" w:rsidRDefault="009F70DD" w:rsidP="00270EC1">
      <w:pPr>
        <w:spacing w:after="120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Próbkę do badań może pobrać</w:t>
      </w:r>
      <w:r w:rsidR="00326E53" w:rsidRPr="007C67F4">
        <w:rPr>
          <w:rFonts w:ascii="Verdana" w:hAnsi="Verdana"/>
          <w:sz w:val="20"/>
          <w:szCs w:val="20"/>
        </w:rPr>
        <w:t xml:space="preserve"> klient </w:t>
      </w:r>
      <w:r w:rsidRPr="007C67F4">
        <w:rPr>
          <w:rFonts w:ascii="Verdana" w:hAnsi="Verdana"/>
          <w:sz w:val="20"/>
          <w:szCs w:val="20"/>
        </w:rPr>
        <w:t>indywidualn</w:t>
      </w:r>
      <w:r w:rsidR="00B41123">
        <w:rPr>
          <w:rFonts w:ascii="Verdana" w:hAnsi="Verdana"/>
          <w:sz w:val="20"/>
          <w:szCs w:val="20"/>
        </w:rPr>
        <w:t>y</w:t>
      </w:r>
      <w:r w:rsidRPr="007C67F4">
        <w:rPr>
          <w:rFonts w:ascii="Verdana" w:hAnsi="Verdana"/>
          <w:sz w:val="20"/>
          <w:szCs w:val="20"/>
        </w:rPr>
        <w:t xml:space="preserve"> tylko w przypadku</w:t>
      </w:r>
      <w:r w:rsidR="00326E53" w:rsidRPr="007C67F4">
        <w:rPr>
          <w:rFonts w:ascii="Verdana" w:hAnsi="Verdana"/>
          <w:sz w:val="20"/>
          <w:szCs w:val="20"/>
        </w:rPr>
        <w:t xml:space="preserve">, gdy wynik badania jest wykorzystywany </w:t>
      </w:r>
      <w:r w:rsidRPr="007C67F4">
        <w:rPr>
          <w:rFonts w:ascii="Verdana" w:hAnsi="Verdana"/>
          <w:sz w:val="20"/>
          <w:szCs w:val="20"/>
        </w:rPr>
        <w:t>wyłącznie dla własnych potrzeb ( np. woda z działki).</w:t>
      </w:r>
      <w:r w:rsidR="00270EC1">
        <w:rPr>
          <w:rFonts w:ascii="Verdana" w:hAnsi="Verdana"/>
          <w:sz w:val="20"/>
          <w:szCs w:val="20"/>
        </w:rPr>
        <w:br/>
        <w:t xml:space="preserve">W przypadku próbek pobranych i dostarczonych do badań przez klienta Laboratorium nie zamieszcza na sprawozdaniu z badań informacji </w:t>
      </w:r>
      <w:r w:rsidR="00270EC1" w:rsidRPr="00270EC1">
        <w:rPr>
          <w:rFonts w:ascii="Verdana" w:eastAsia="Times New Roman" w:hAnsi="Verdana" w:cs="Times New Roman"/>
          <w:color w:val="000000"/>
          <w:sz w:val="20"/>
          <w:szCs w:val="20"/>
        </w:rPr>
        <w:t>wskazującej miejsce pobrania próbki.</w:t>
      </w:r>
    </w:p>
    <w:p w:rsidR="00270EC1" w:rsidRPr="007C67F4" w:rsidRDefault="00270EC1" w:rsidP="00270EC1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C64E9" w:rsidRDefault="009F70DD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Próbki do badań mikrobiologicznych muszą być dostarczone w jałowych pojemnikach napełnionych do </w:t>
      </w:r>
      <w:r w:rsidR="00B41123">
        <w:rPr>
          <w:rFonts w:ascii="Verdana" w:hAnsi="Verdana"/>
          <w:b/>
          <w:sz w:val="20"/>
          <w:szCs w:val="20"/>
        </w:rPr>
        <w:t>3</w:t>
      </w:r>
      <w:r w:rsidRPr="007C67F4">
        <w:rPr>
          <w:rFonts w:ascii="Verdana" w:hAnsi="Verdana"/>
          <w:b/>
          <w:sz w:val="20"/>
          <w:szCs w:val="20"/>
        </w:rPr>
        <w:t>/</w:t>
      </w:r>
      <w:r w:rsidR="00B41123">
        <w:rPr>
          <w:rFonts w:ascii="Verdana" w:hAnsi="Verdana"/>
          <w:b/>
          <w:sz w:val="20"/>
          <w:szCs w:val="20"/>
        </w:rPr>
        <w:t>4</w:t>
      </w:r>
      <w:r w:rsidRPr="007C67F4">
        <w:rPr>
          <w:rFonts w:ascii="Verdana" w:hAnsi="Verdana"/>
          <w:b/>
          <w:sz w:val="20"/>
          <w:szCs w:val="20"/>
        </w:rPr>
        <w:t xml:space="preserve"> objętości. Minimalna ilość próbki do </w:t>
      </w:r>
      <w:r w:rsidR="009631D8">
        <w:rPr>
          <w:rFonts w:ascii="Verdana" w:hAnsi="Verdana"/>
          <w:b/>
          <w:sz w:val="20"/>
          <w:szCs w:val="20"/>
        </w:rPr>
        <w:br/>
      </w:r>
      <w:r w:rsidRPr="007C67F4">
        <w:rPr>
          <w:rFonts w:ascii="Verdana" w:hAnsi="Verdana"/>
          <w:b/>
          <w:sz w:val="20"/>
          <w:szCs w:val="20"/>
        </w:rPr>
        <w:t>badań to 250 ml.</w:t>
      </w:r>
      <w:r w:rsidR="009631D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  <w:r w:rsidRPr="007C67F4">
        <w:rPr>
          <w:rFonts w:ascii="Verdana" w:hAnsi="Verdana"/>
          <w:b/>
          <w:sz w:val="20"/>
          <w:szCs w:val="20"/>
        </w:rPr>
        <w:t xml:space="preserve"> Zaleca się transportowanie próbek w temperaturze 1-5</w:t>
      </w:r>
      <w:r w:rsidRPr="007C67F4">
        <w:rPr>
          <w:rFonts w:ascii="Verdana" w:hAnsi="Verdana"/>
          <w:b/>
          <w:sz w:val="20"/>
          <w:szCs w:val="20"/>
          <w:vertAlign w:val="superscript"/>
        </w:rPr>
        <w:t xml:space="preserve">0 </w:t>
      </w:r>
      <w:r w:rsidRPr="007C67F4">
        <w:rPr>
          <w:rFonts w:ascii="Verdana" w:hAnsi="Verdana"/>
          <w:b/>
          <w:sz w:val="20"/>
          <w:szCs w:val="20"/>
        </w:rPr>
        <w:t>C (termotorba,</w:t>
      </w:r>
      <w:r w:rsidR="009631D8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lodówka turystyczna)</w:t>
      </w:r>
      <w:r w:rsidR="00B114BA" w:rsidRPr="007C67F4">
        <w:rPr>
          <w:rFonts w:ascii="Verdana" w:hAnsi="Verdana"/>
          <w:b/>
          <w:sz w:val="20"/>
          <w:szCs w:val="20"/>
        </w:rPr>
        <w:t>.</w:t>
      </w:r>
      <w:r w:rsidR="005C64E9" w:rsidRPr="005C64E9">
        <w:rPr>
          <w:rFonts w:ascii="Verdana" w:hAnsi="Verdana"/>
          <w:sz w:val="20"/>
          <w:szCs w:val="20"/>
        </w:rPr>
        <w:t xml:space="preserve"> </w:t>
      </w:r>
    </w:p>
    <w:p w:rsidR="005C64E9" w:rsidRPr="007C67F4" w:rsidRDefault="005C64E9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Informacje dotyczące prawidłowego pobierania próbek wody  do badań oraz ich dostarczania można uzyskać w : 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Punkcie Przyjmowania Próbek WSSE Gorzów Wlkp.                                                                                        ul. Mickiewicza 12b ( </w:t>
      </w:r>
      <w:r>
        <w:rPr>
          <w:rFonts w:ascii="Verdana" w:hAnsi="Verdana"/>
          <w:b/>
          <w:sz w:val="20"/>
          <w:szCs w:val="20"/>
        </w:rPr>
        <w:t>wejście</w:t>
      </w:r>
      <w:r w:rsidRPr="007C67F4">
        <w:rPr>
          <w:rFonts w:ascii="Verdana" w:hAnsi="Verdana"/>
          <w:b/>
          <w:sz w:val="20"/>
          <w:szCs w:val="20"/>
        </w:rPr>
        <w:t xml:space="preserve"> z boku budynku )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lub pod numerem telefonu: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Oddział Badań Środowiskowych                                                                                                                    </w:t>
      </w:r>
      <w:r w:rsidR="000972B3">
        <w:rPr>
          <w:rFonts w:ascii="Verdana" w:hAnsi="Verdana"/>
          <w:b/>
          <w:sz w:val="20"/>
          <w:szCs w:val="20"/>
        </w:rPr>
        <w:t>95 306 71 65</w:t>
      </w:r>
      <w:r w:rsidRPr="007C67F4">
        <w:rPr>
          <w:rFonts w:ascii="Verdana" w:hAnsi="Verdana"/>
          <w:b/>
          <w:sz w:val="20"/>
          <w:szCs w:val="20"/>
        </w:rPr>
        <w:t>;</w:t>
      </w:r>
      <w:r w:rsidR="000972B3">
        <w:rPr>
          <w:rFonts w:ascii="Verdana" w:hAnsi="Verdana"/>
          <w:b/>
          <w:sz w:val="20"/>
          <w:szCs w:val="20"/>
        </w:rPr>
        <w:br/>
      </w:r>
      <w:r w:rsidR="000972B3">
        <w:rPr>
          <w:rFonts w:ascii="Verdana" w:hAnsi="Verdana"/>
          <w:b/>
          <w:sz w:val="20"/>
          <w:szCs w:val="20"/>
        </w:rPr>
        <w:t>95</w:t>
      </w:r>
      <w:r w:rsidR="000972B3">
        <w:rPr>
          <w:rFonts w:ascii="Verdana" w:hAnsi="Verdana"/>
          <w:b/>
          <w:sz w:val="20"/>
          <w:szCs w:val="20"/>
        </w:rPr>
        <w:t> </w:t>
      </w:r>
      <w:r w:rsidR="000972B3">
        <w:rPr>
          <w:rFonts w:ascii="Verdana" w:hAnsi="Verdana"/>
          <w:b/>
          <w:sz w:val="20"/>
          <w:szCs w:val="20"/>
        </w:rPr>
        <w:t>30</w:t>
      </w:r>
      <w:r w:rsidR="000972B3">
        <w:rPr>
          <w:rFonts w:ascii="Verdana" w:hAnsi="Verdana"/>
          <w:b/>
          <w:sz w:val="20"/>
          <w:szCs w:val="20"/>
        </w:rPr>
        <w:t xml:space="preserve">6 </w:t>
      </w:r>
      <w:r w:rsidR="000972B3">
        <w:rPr>
          <w:rFonts w:ascii="Verdana" w:hAnsi="Verdana"/>
          <w:b/>
          <w:sz w:val="20"/>
          <w:szCs w:val="20"/>
        </w:rPr>
        <w:t>71</w:t>
      </w:r>
      <w:r w:rsidR="000972B3">
        <w:rPr>
          <w:rFonts w:ascii="Verdana" w:hAnsi="Verdana"/>
          <w:b/>
          <w:sz w:val="20"/>
          <w:szCs w:val="20"/>
        </w:rPr>
        <w:t xml:space="preserve"> </w:t>
      </w:r>
      <w:r w:rsidR="000972B3">
        <w:rPr>
          <w:rFonts w:ascii="Verdana" w:hAnsi="Verdana"/>
          <w:b/>
          <w:sz w:val="20"/>
          <w:szCs w:val="20"/>
        </w:rPr>
        <w:t>6</w:t>
      </w:r>
      <w:r w:rsidR="000972B3">
        <w:rPr>
          <w:rFonts w:ascii="Verdana" w:hAnsi="Verdana"/>
          <w:b/>
          <w:sz w:val="20"/>
          <w:szCs w:val="20"/>
        </w:rPr>
        <w:t>4;</w:t>
      </w:r>
      <w:r w:rsidR="000972B3">
        <w:rPr>
          <w:rFonts w:ascii="Verdana" w:hAnsi="Verdana"/>
          <w:b/>
          <w:sz w:val="20"/>
          <w:szCs w:val="20"/>
        </w:rPr>
        <w:br/>
      </w:r>
      <w:r w:rsidR="000972B3">
        <w:rPr>
          <w:rFonts w:ascii="Verdana" w:hAnsi="Verdana"/>
          <w:b/>
          <w:sz w:val="20"/>
          <w:szCs w:val="20"/>
        </w:rPr>
        <w:t>95</w:t>
      </w:r>
      <w:r w:rsidR="000972B3">
        <w:rPr>
          <w:rFonts w:ascii="Verdana" w:hAnsi="Verdana"/>
          <w:b/>
          <w:sz w:val="20"/>
          <w:szCs w:val="20"/>
        </w:rPr>
        <w:t> </w:t>
      </w:r>
      <w:r w:rsidR="000972B3">
        <w:rPr>
          <w:rFonts w:ascii="Verdana" w:hAnsi="Verdana"/>
          <w:b/>
          <w:sz w:val="20"/>
          <w:szCs w:val="20"/>
        </w:rPr>
        <w:t>30</w:t>
      </w:r>
      <w:r w:rsidR="000972B3">
        <w:rPr>
          <w:rFonts w:ascii="Verdana" w:hAnsi="Verdana"/>
          <w:b/>
          <w:sz w:val="20"/>
          <w:szCs w:val="20"/>
        </w:rPr>
        <w:t xml:space="preserve">6 </w:t>
      </w:r>
      <w:r w:rsidR="000972B3">
        <w:rPr>
          <w:rFonts w:ascii="Verdana" w:hAnsi="Verdana"/>
          <w:b/>
          <w:sz w:val="20"/>
          <w:szCs w:val="20"/>
        </w:rPr>
        <w:t>71</w:t>
      </w:r>
      <w:r w:rsidR="000972B3">
        <w:rPr>
          <w:rFonts w:ascii="Verdana" w:hAnsi="Verdana"/>
          <w:b/>
          <w:sz w:val="20"/>
          <w:szCs w:val="20"/>
        </w:rPr>
        <w:t xml:space="preserve"> </w:t>
      </w:r>
      <w:r w:rsidR="000972B3">
        <w:rPr>
          <w:rFonts w:ascii="Verdana" w:hAnsi="Verdana"/>
          <w:b/>
          <w:sz w:val="20"/>
          <w:szCs w:val="20"/>
        </w:rPr>
        <w:t>6</w:t>
      </w:r>
      <w:r w:rsidR="000972B3">
        <w:rPr>
          <w:rFonts w:ascii="Verdana" w:hAnsi="Verdana"/>
          <w:b/>
          <w:sz w:val="20"/>
          <w:szCs w:val="20"/>
        </w:rPr>
        <w:t>3;</w:t>
      </w:r>
      <w:r w:rsidR="000972B3">
        <w:rPr>
          <w:rFonts w:ascii="Verdana" w:hAnsi="Verdana"/>
          <w:b/>
          <w:sz w:val="20"/>
          <w:szCs w:val="20"/>
        </w:rPr>
        <w:br/>
      </w:r>
      <w:r w:rsidR="000972B3">
        <w:rPr>
          <w:rFonts w:ascii="Verdana" w:hAnsi="Verdana"/>
          <w:b/>
          <w:sz w:val="20"/>
          <w:szCs w:val="20"/>
        </w:rPr>
        <w:t>95</w:t>
      </w:r>
      <w:r w:rsidR="000972B3">
        <w:rPr>
          <w:rFonts w:ascii="Verdana" w:hAnsi="Verdana"/>
          <w:b/>
          <w:sz w:val="20"/>
          <w:szCs w:val="20"/>
        </w:rPr>
        <w:t> </w:t>
      </w:r>
      <w:r w:rsidR="000972B3">
        <w:rPr>
          <w:rFonts w:ascii="Verdana" w:hAnsi="Verdana"/>
          <w:b/>
          <w:sz w:val="20"/>
          <w:szCs w:val="20"/>
        </w:rPr>
        <w:t>30</w:t>
      </w:r>
      <w:r w:rsidR="000972B3">
        <w:rPr>
          <w:rFonts w:ascii="Verdana" w:hAnsi="Verdana"/>
          <w:b/>
          <w:sz w:val="20"/>
          <w:szCs w:val="20"/>
        </w:rPr>
        <w:t xml:space="preserve">6 </w:t>
      </w:r>
      <w:r w:rsidR="000972B3">
        <w:rPr>
          <w:rFonts w:ascii="Verdana" w:hAnsi="Verdana"/>
          <w:b/>
          <w:sz w:val="20"/>
          <w:szCs w:val="20"/>
        </w:rPr>
        <w:t>71</w:t>
      </w:r>
      <w:r w:rsidR="000972B3">
        <w:rPr>
          <w:rFonts w:ascii="Verdana" w:hAnsi="Verdana"/>
          <w:b/>
          <w:sz w:val="20"/>
          <w:szCs w:val="20"/>
        </w:rPr>
        <w:t xml:space="preserve"> 83</w:t>
      </w:r>
      <w:r w:rsidRPr="007C67F4">
        <w:rPr>
          <w:rFonts w:ascii="Verdana" w:hAnsi="Verdana"/>
          <w:b/>
          <w:sz w:val="20"/>
          <w:szCs w:val="20"/>
        </w:rPr>
        <w:t xml:space="preserve"> </w:t>
      </w:r>
    </w:p>
    <w:p w:rsidR="009F70DD" w:rsidRPr="007C67F4" w:rsidRDefault="009F70DD" w:rsidP="000835F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0B300A" w:rsidRPr="007C67F4" w:rsidRDefault="000B300A" w:rsidP="009631D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C67F4">
        <w:rPr>
          <w:rFonts w:ascii="Verdana" w:eastAsia="Times New Roman" w:hAnsi="Verdana" w:cs="Times New Roman"/>
          <w:sz w:val="20"/>
          <w:szCs w:val="20"/>
        </w:rPr>
        <w:t xml:space="preserve">Przekazanie zleceniodawcy sprawozdania z badań nastąpi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po uregulowaniu płatności za </w:t>
      </w:r>
      <w:r w:rsidR="004D5089" w:rsidRPr="007C67F4">
        <w:rPr>
          <w:rFonts w:ascii="Verdana" w:hAnsi="Verdana"/>
          <w:b/>
          <w:sz w:val="20"/>
          <w:szCs w:val="20"/>
        </w:rPr>
        <w:t xml:space="preserve">    w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ykonanie badań</w:t>
      </w:r>
      <w:r w:rsidRPr="007C67F4">
        <w:rPr>
          <w:rFonts w:ascii="Verdana" w:eastAsia="Times New Roman" w:hAnsi="Verdana" w:cs="Times New Roman"/>
          <w:sz w:val="20"/>
          <w:szCs w:val="20"/>
        </w:rPr>
        <w:t>.</w:t>
      </w:r>
      <w:r w:rsidRPr="007C67F4">
        <w:rPr>
          <w:sz w:val="20"/>
          <w:szCs w:val="20"/>
        </w:rPr>
        <w:t xml:space="preserve"> </w:t>
      </w:r>
      <w:r w:rsidRPr="007C67F4">
        <w:rPr>
          <w:rFonts w:ascii="Verdana" w:eastAsia="Times New Roman" w:hAnsi="Verdana" w:cs="Times New Roman"/>
          <w:sz w:val="20"/>
          <w:szCs w:val="20"/>
        </w:rPr>
        <w:t>Płatnoś</w:t>
      </w:r>
      <w:r w:rsidRPr="007C67F4">
        <w:rPr>
          <w:rFonts w:ascii="Verdana" w:hAnsi="Verdana"/>
          <w:sz w:val="20"/>
          <w:szCs w:val="20"/>
        </w:rPr>
        <w:t xml:space="preserve">ci można dokonać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gotówką </w:t>
      </w:r>
      <w:r w:rsidRPr="007C67F4">
        <w:rPr>
          <w:rFonts w:ascii="Verdana" w:hAnsi="Verdana"/>
          <w:b/>
          <w:sz w:val="20"/>
          <w:szCs w:val="20"/>
        </w:rPr>
        <w:t>w kasie WSSE</w:t>
      </w:r>
      <w:r w:rsidR="000972B3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(I piętro</w:t>
      </w:r>
      <w:r w:rsidRPr="007C67F4">
        <w:rPr>
          <w:rFonts w:ascii="Verdana" w:hAnsi="Verdana"/>
          <w:sz w:val="20"/>
          <w:szCs w:val="20"/>
        </w:rPr>
        <w:t xml:space="preserve">) bądź </w:t>
      </w:r>
      <w:r w:rsidRPr="007C67F4">
        <w:rPr>
          <w:rFonts w:ascii="Verdana" w:eastAsia="Times New Roman" w:hAnsi="Verdana" w:cs="Times New Roman"/>
          <w:sz w:val="20"/>
          <w:szCs w:val="20"/>
        </w:rPr>
        <w:t xml:space="preserve"> przelewem</w:t>
      </w:r>
      <w:r w:rsidRPr="007C67F4">
        <w:rPr>
          <w:rFonts w:ascii="Verdana" w:hAnsi="Verdana"/>
          <w:sz w:val="20"/>
          <w:szCs w:val="20"/>
        </w:rPr>
        <w:t xml:space="preserve">  </w:t>
      </w:r>
      <w:r w:rsidR="009631D8">
        <w:rPr>
          <w:rFonts w:ascii="Verdana" w:hAnsi="Verdana"/>
          <w:sz w:val="20"/>
          <w:szCs w:val="20"/>
        </w:rPr>
        <w:br/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na konto NBP o/Zielona Góra 22 1010 1704 0026 9722 3100 0000</w:t>
      </w:r>
    </w:p>
    <w:p w:rsidR="000B300A" w:rsidRPr="007C67F4" w:rsidRDefault="000B300A" w:rsidP="000B300A">
      <w:pPr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0B300A" w:rsidRPr="009F70DD" w:rsidRDefault="000B300A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9F70DD" w:rsidRPr="009F70DD" w:rsidRDefault="009F70DD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sectPr w:rsidR="009F70DD" w:rsidRPr="009F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620"/>
    <w:multiLevelType w:val="hybridMultilevel"/>
    <w:tmpl w:val="DFB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8A0"/>
    <w:rsid w:val="000835F5"/>
    <w:rsid w:val="000972B3"/>
    <w:rsid w:val="000B300A"/>
    <w:rsid w:val="00270EC1"/>
    <w:rsid w:val="002C389F"/>
    <w:rsid w:val="00326E53"/>
    <w:rsid w:val="003F41D1"/>
    <w:rsid w:val="00496FD8"/>
    <w:rsid w:val="004D5089"/>
    <w:rsid w:val="005C64E9"/>
    <w:rsid w:val="007855C3"/>
    <w:rsid w:val="007C67F4"/>
    <w:rsid w:val="009631D8"/>
    <w:rsid w:val="009B38A0"/>
    <w:rsid w:val="009F70DD"/>
    <w:rsid w:val="00B114BA"/>
    <w:rsid w:val="00B41123"/>
    <w:rsid w:val="00E325AD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0E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981-F7F7-4424-8696-BC8E789E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</dc:creator>
  <cp:keywords/>
  <dc:description/>
  <cp:lastModifiedBy>e_smutnicka</cp:lastModifiedBy>
  <cp:revision>12</cp:revision>
  <cp:lastPrinted>2013-05-07T05:35:00Z</cp:lastPrinted>
  <dcterms:created xsi:type="dcterms:W3CDTF">2013-05-06T20:40:00Z</dcterms:created>
  <dcterms:modified xsi:type="dcterms:W3CDTF">2016-08-19T10:02:00Z</dcterms:modified>
</cp:coreProperties>
</file>